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70259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7B2EB2">
              <w:rPr>
                <w:color w:val="000000"/>
                <w:sz w:val="28"/>
                <w:szCs w:val="28"/>
                <w:lang w:val="uk-UA"/>
              </w:rPr>
              <w:t>31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7B2EB2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7B2EB2" w:rsidRDefault="007B2EB2" w:rsidP="007B2EB2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Про розгортання дільниці оповіщення </w:t>
      </w:r>
    </w:p>
    <w:p w:rsidR="007B2EB2" w:rsidRDefault="007B2EB2" w:rsidP="007B2EB2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та пунктів збору на території</w:t>
      </w:r>
    </w:p>
    <w:p w:rsidR="007B2EB2" w:rsidRPr="00A06374" w:rsidRDefault="007B2EB2" w:rsidP="007B2EB2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Срібнянської селищної ради</w:t>
      </w:r>
    </w:p>
    <w:p w:rsidR="007B2EB2" w:rsidRPr="00D265CF" w:rsidRDefault="007B2EB2" w:rsidP="007B2EB2">
      <w:pPr>
        <w:jc w:val="both"/>
        <w:rPr>
          <w:sz w:val="28"/>
          <w:szCs w:val="28"/>
          <w:lang w:val="uk-UA" w:eastAsia="en-US"/>
        </w:rPr>
      </w:pPr>
    </w:p>
    <w:p w:rsidR="007B2EB2" w:rsidRPr="00D3190E" w:rsidRDefault="007B2EB2" w:rsidP="00FE4168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Відповідно до Законів</w:t>
      </w:r>
      <w:r w:rsidRPr="00D265CF">
        <w:rPr>
          <w:sz w:val="28"/>
          <w:szCs w:val="28"/>
          <w:lang w:val="uk-UA" w:eastAsia="en-US"/>
        </w:rPr>
        <w:t xml:space="preserve"> України </w:t>
      </w:r>
      <w:proofErr w:type="spellStart"/>
      <w:r w:rsidRPr="00D265CF">
        <w:rPr>
          <w:sz w:val="28"/>
          <w:szCs w:val="28"/>
          <w:lang w:val="uk-UA" w:eastAsia="en-US"/>
        </w:rPr>
        <w:t>“Про</w:t>
      </w:r>
      <w:proofErr w:type="spellEnd"/>
      <w:r w:rsidRPr="00D265CF">
        <w:rPr>
          <w:sz w:val="28"/>
          <w:szCs w:val="28"/>
          <w:lang w:val="uk-UA" w:eastAsia="en-US"/>
        </w:rPr>
        <w:t xml:space="preserve"> військовий обов’язок і військову </w:t>
      </w:r>
      <w:proofErr w:type="spellStart"/>
      <w:r w:rsidRPr="00D265CF">
        <w:rPr>
          <w:sz w:val="28"/>
          <w:szCs w:val="28"/>
          <w:lang w:val="uk-UA" w:eastAsia="en-US"/>
        </w:rPr>
        <w:t>службу”</w:t>
      </w:r>
      <w:proofErr w:type="spellEnd"/>
      <w:r w:rsidRPr="00D265CF">
        <w:rPr>
          <w:sz w:val="28"/>
          <w:szCs w:val="28"/>
          <w:lang w:val="uk-UA" w:eastAsia="en-US"/>
        </w:rPr>
        <w:t>,</w:t>
      </w:r>
      <w:r>
        <w:rPr>
          <w:sz w:val="28"/>
          <w:szCs w:val="28"/>
          <w:lang w:val="uk-UA" w:eastAsia="en-US"/>
        </w:rPr>
        <w:t xml:space="preserve"> </w:t>
      </w:r>
      <w:proofErr w:type="spellStart"/>
      <w:r w:rsidRPr="00D265CF">
        <w:rPr>
          <w:sz w:val="28"/>
          <w:szCs w:val="28"/>
          <w:lang w:val="uk-UA" w:eastAsia="en-US"/>
        </w:rPr>
        <w:t>“Про</w:t>
      </w:r>
      <w:proofErr w:type="spellEnd"/>
      <w:r w:rsidRPr="00D265CF">
        <w:rPr>
          <w:sz w:val="28"/>
          <w:szCs w:val="28"/>
          <w:lang w:val="uk-UA" w:eastAsia="en-US"/>
        </w:rPr>
        <w:t xml:space="preserve"> мобілізаційну підготовку та </w:t>
      </w:r>
      <w:proofErr w:type="spellStart"/>
      <w:r w:rsidRPr="00D265CF">
        <w:rPr>
          <w:sz w:val="28"/>
          <w:szCs w:val="28"/>
          <w:lang w:val="uk-UA" w:eastAsia="en-US"/>
        </w:rPr>
        <w:t>мобілізацію”</w:t>
      </w:r>
      <w:proofErr w:type="spellEnd"/>
      <w:r w:rsidRPr="00D265CF">
        <w:rPr>
          <w:sz w:val="28"/>
          <w:szCs w:val="28"/>
          <w:lang w:val="uk-UA" w:eastAsia="en-US"/>
        </w:rPr>
        <w:t xml:space="preserve">, </w:t>
      </w:r>
      <w:r>
        <w:rPr>
          <w:sz w:val="28"/>
          <w:szCs w:val="28"/>
          <w:lang w:val="uk-UA" w:eastAsia="en-US"/>
        </w:rPr>
        <w:t>постановою КМУ від 30.12.2022 №1487 «Про затвердження Порядку організації та ведення військового обліку призовників, військовозобов’язаних та резервістів» на виконання ро</w:t>
      </w:r>
      <w:r w:rsidRPr="00D265CF">
        <w:rPr>
          <w:sz w:val="28"/>
          <w:szCs w:val="28"/>
          <w:lang w:val="uk-UA" w:eastAsia="en-US"/>
        </w:rPr>
        <w:t>з</w:t>
      </w:r>
      <w:r>
        <w:rPr>
          <w:sz w:val="28"/>
          <w:szCs w:val="28"/>
          <w:lang w:val="uk-UA" w:eastAsia="en-US"/>
        </w:rPr>
        <w:t>порядження начальника Прилуцької районної військов</w:t>
      </w:r>
      <w:r w:rsidR="0024738A">
        <w:rPr>
          <w:sz w:val="28"/>
          <w:szCs w:val="28"/>
          <w:lang w:val="uk-UA" w:eastAsia="en-US"/>
        </w:rPr>
        <w:t>ої адміністрації від 24.07.2023</w:t>
      </w:r>
      <w:r>
        <w:rPr>
          <w:sz w:val="28"/>
          <w:szCs w:val="28"/>
          <w:lang w:val="uk-UA" w:eastAsia="en-US"/>
        </w:rPr>
        <w:t xml:space="preserve"> № 104 «Про розгортання дільниць оповіщення та пунктів збору на території Прилуцького району» з</w:t>
      </w:r>
      <w:r w:rsidRPr="00D265CF">
        <w:rPr>
          <w:sz w:val="28"/>
          <w:szCs w:val="28"/>
          <w:lang w:val="uk-UA" w:eastAsia="en-US"/>
        </w:rPr>
        <w:t xml:space="preserve"> метою </w:t>
      </w:r>
      <w:r>
        <w:rPr>
          <w:sz w:val="28"/>
          <w:szCs w:val="28"/>
          <w:lang w:val="uk-UA" w:eastAsia="en-US"/>
        </w:rPr>
        <w:t xml:space="preserve">забезпечення організованого та своєчасного проведення мобілізації людських і транспортних ресурсів на території селищної ради, </w:t>
      </w:r>
      <w:r w:rsidRPr="00D265CF">
        <w:rPr>
          <w:b/>
          <w:sz w:val="28"/>
          <w:szCs w:val="28"/>
          <w:lang w:val="uk-UA" w:eastAsia="en-US"/>
        </w:rPr>
        <w:t>зобов'язую:</w:t>
      </w:r>
    </w:p>
    <w:p w:rsidR="007B2EB2" w:rsidRPr="00D265CF" w:rsidRDefault="007B2EB2" w:rsidP="007B2EB2">
      <w:pPr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</w:p>
    <w:p w:rsidR="007B2EB2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1. Створити на </w:t>
      </w:r>
      <w:r w:rsidRPr="00D265CF">
        <w:rPr>
          <w:sz w:val="28"/>
          <w:szCs w:val="28"/>
          <w:lang w:val="uk-UA" w:eastAsia="en-US"/>
        </w:rPr>
        <w:t>базі</w:t>
      </w:r>
      <w:r>
        <w:rPr>
          <w:sz w:val="28"/>
          <w:szCs w:val="28"/>
          <w:lang w:val="uk-UA" w:eastAsia="en-US"/>
        </w:rPr>
        <w:t xml:space="preserve"> Харитонівського, Подільського, Сокиринського старостинських округів Срібнянської селищної ради кущові </w:t>
      </w:r>
      <w:r w:rsidRPr="00D265CF">
        <w:rPr>
          <w:sz w:val="28"/>
          <w:szCs w:val="28"/>
          <w:lang w:val="uk-UA" w:eastAsia="en-US"/>
        </w:rPr>
        <w:t>пункт</w:t>
      </w:r>
      <w:r>
        <w:rPr>
          <w:sz w:val="28"/>
          <w:szCs w:val="28"/>
          <w:lang w:val="uk-UA" w:eastAsia="en-US"/>
        </w:rPr>
        <w:t xml:space="preserve">и </w:t>
      </w:r>
      <w:r w:rsidRPr="00D265CF">
        <w:rPr>
          <w:sz w:val="28"/>
          <w:szCs w:val="28"/>
          <w:lang w:val="uk-UA" w:eastAsia="en-US"/>
        </w:rPr>
        <w:t>збору у складі управління, відділення оповіщення та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явки, відділення формування та відправки команд, групи розшуку.</w:t>
      </w:r>
    </w:p>
    <w:p w:rsidR="007B2EB2" w:rsidRPr="00D265CF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2. До Харитонівського кущового пункту збору входять Карпилівський, Олексинський, Гриціївський, Харитонівський </w:t>
      </w:r>
      <w:proofErr w:type="spellStart"/>
      <w:r>
        <w:rPr>
          <w:sz w:val="28"/>
          <w:szCs w:val="28"/>
          <w:lang w:val="uk-UA" w:eastAsia="en-US"/>
        </w:rPr>
        <w:t>старостинські</w:t>
      </w:r>
      <w:proofErr w:type="spellEnd"/>
      <w:r>
        <w:rPr>
          <w:sz w:val="28"/>
          <w:szCs w:val="28"/>
          <w:lang w:val="uk-UA" w:eastAsia="en-US"/>
        </w:rPr>
        <w:t xml:space="preserve"> округи.             До Подільського кущового пункту збору входять Дігтярівський, Гурбинський, Подільський, Горобіївський, Савинський </w:t>
      </w:r>
      <w:proofErr w:type="spellStart"/>
      <w:r>
        <w:rPr>
          <w:sz w:val="28"/>
          <w:szCs w:val="28"/>
          <w:lang w:val="uk-UA" w:eastAsia="en-US"/>
        </w:rPr>
        <w:t>старостинські</w:t>
      </w:r>
      <w:proofErr w:type="spellEnd"/>
      <w:r>
        <w:rPr>
          <w:sz w:val="28"/>
          <w:szCs w:val="28"/>
          <w:lang w:val="uk-UA" w:eastAsia="en-US"/>
        </w:rPr>
        <w:t xml:space="preserve"> округи. До Сокиринського кущового пункту збору входять Васьковецький,  Калюжинський, Сокиринський  </w:t>
      </w:r>
      <w:proofErr w:type="spellStart"/>
      <w:r>
        <w:rPr>
          <w:sz w:val="28"/>
          <w:szCs w:val="28"/>
          <w:lang w:val="uk-UA" w:eastAsia="en-US"/>
        </w:rPr>
        <w:t>старостинські</w:t>
      </w:r>
      <w:proofErr w:type="spellEnd"/>
      <w:r>
        <w:rPr>
          <w:sz w:val="28"/>
          <w:szCs w:val="28"/>
          <w:lang w:val="uk-UA" w:eastAsia="en-US"/>
        </w:rPr>
        <w:t xml:space="preserve"> округи.</w:t>
      </w:r>
    </w:p>
    <w:p w:rsidR="007B2EB2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</w:t>
      </w:r>
      <w:r w:rsidRPr="00D265CF">
        <w:rPr>
          <w:sz w:val="28"/>
          <w:szCs w:val="28"/>
          <w:lang w:val="uk-UA" w:eastAsia="en-US"/>
        </w:rPr>
        <w:t>. Для організації та виконання завдань, покладених на пункт</w:t>
      </w:r>
      <w:r>
        <w:rPr>
          <w:sz w:val="28"/>
          <w:szCs w:val="28"/>
          <w:lang w:val="uk-UA" w:eastAsia="en-US"/>
        </w:rPr>
        <w:t>и</w:t>
      </w:r>
      <w:r w:rsidRPr="00D265CF">
        <w:rPr>
          <w:sz w:val="28"/>
          <w:szCs w:val="28"/>
          <w:lang w:val="uk-UA" w:eastAsia="en-US"/>
        </w:rPr>
        <w:t xml:space="preserve"> збору,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 xml:space="preserve">призначити </w:t>
      </w:r>
      <w:r>
        <w:rPr>
          <w:sz w:val="28"/>
          <w:szCs w:val="28"/>
          <w:lang w:val="uk-UA" w:eastAsia="en-US"/>
        </w:rPr>
        <w:t xml:space="preserve">начальниками кущових пунктів збору: Юрія ОСТАПЕНКА </w:t>
      </w:r>
      <w:proofErr w:type="spellStart"/>
      <w:r>
        <w:rPr>
          <w:sz w:val="28"/>
          <w:szCs w:val="28"/>
          <w:lang w:val="uk-UA" w:eastAsia="en-US"/>
        </w:rPr>
        <w:t>–Харитонівським</w:t>
      </w:r>
      <w:proofErr w:type="spellEnd"/>
      <w:r>
        <w:rPr>
          <w:sz w:val="28"/>
          <w:szCs w:val="28"/>
          <w:lang w:val="uk-UA" w:eastAsia="en-US"/>
        </w:rPr>
        <w:t xml:space="preserve"> кущовим пунктом збору, Анатолія </w:t>
      </w:r>
      <w:proofErr w:type="spellStart"/>
      <w:r>
        <w:rPr>
          <w:sz w:val="28"/>
          <w:szCs w:val="28"/>
          <w:lang w:val="uk-UA" w:eastAsia="en-US"/>
        </w:rPr>
        <w:t>СТЕПАНЕНКА</w:t>
      </w:r>
      <w:proofErr w:type="spellEnd"/>
      <w:r>
        <w:rPr>
          <w:sz w:val="28"/>
          <w:szCs w:val="28"/>
          <w:lang w:val="uk-UA" w:eastAsia="en-US"/>
        </w:rPr>
        <w:t xml:space="preserve"> – Подільським кущовим пунктом збору, Наталію НЕМЦЕВУ – </w:t>
      </w:r>
      <w:proofErr w:type="spellStart"/>
      <w:r>
        <w:rPr>
          <w:sz w:val="28"/>
          <w:szCs w:val="28"/>
          <w:lang w:val="uk-UA" w:eastAsia="en-US"/>
        </w:rPr>
        <w:t>Сокиринським</w:t>
      </w:r>
      <w:proofErr w:type="spellEnd"/>
      <w:r>
        <w:rPr>
          <w:sz w:val="28"/>
          <w:szCs w:val="28"/>
          <w:lang w:val="uk-UA" w:eastAsia="en-US"/>
        </w:rPr>
        <w:t xml:space="preserve"> кущовим пунктом збору.</w:t>
      </w:r>
    </w:p>
    <w:p w:rsidR="007B2EB2" w:rsidRDefault="007B2EB2" w:rsidP="007B2EB2">
      <w:pPr>
        <w:spacing w:after="12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4. Створити на базі Срібнянської селищної ради дільницю оповіщення у складі управління дільниці оповіщення, груп оповіщення за домашніми адресами та за місцем роботи, групи аналізу, групи розшуку</w:t>
      </w:r>
      <w:bookmarkStart w:id="0" w:name="_GoBack"/>
      <w:bookmarkEnd w:id="0"/>
      <w:r>
        <w:rPr>
          <w:sz w:val="28"/>
          <w:szCs w:val="28"/>
          <w:lang w:val="uk-UA" w:eastAsia="en-US"/>
        </w:rPr>
        <w:t xml:space="preserve"> згідно додатку 1.</w:t>
      </w:r>
    </w:p>
    <w:p w:rsidR="007B2EB2" w:rsidRPr="00D265CF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5. Начальникам кущових пунктів</w:t>
      </w:r>
      <w:r w:rsidRPr="00D265CF">
        <w:rPr>
          <w:sz w:val="28"/>
          <w:szCs w:val="28"/>
          <w:lang w:val="uk-UA" w:eastAsia="en-US"/>
        </w:rPr>
        <w:t xml:space="preserve"> збору </w:t>
      </w:r>
      <w:r>
        <w:rPr>
          <w:sz w:val="28"/>
          <w:szCs w:val="28"/>
          <w:lang w:val="uk-UA" w:eastAsia="en-US"/>
        </w:rPr>
        <w:t xml:space="preserve">та заступнику начальника дільниці оповіщення </w:t>
      </w:r>
      <w:r w:rsidRPr="00D265CF">
        <w:rPr>
          <w:sz w:val="28"/>
          <w:szCs w:val="28"/>
          <w:lang w:val="uk-UA" w:eastAsia="en-US"/>
        </w:rPr>
        <w:t>з отриманням сигналу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 xml:space="preserve">(розпорядження) з </w:t>
      </w:r>
      <w:r>
        <w:rPr>
          <w:sz w:val="28"/>
          <w:szCs w:val="28"/>
          <w:lang w:val="uk-UA" w:eastAsia="en-US"/>
        </w:rPr>
        <w:t xml:space="preserve">другого </w:t>
      </w:r>
      <w:r>
        <w:rPr>
          <w:sz w:val="28"/>
          <w:szCs w:val="28"/>
          <w:lang w:val="uk-UA" w:eastAsia="en-US"/>
        </w:rPr>
        <w:lastRenderedPageBreak/>
        <w:t>відділу Прилуцького районного територіального центру комплектування та соціальної підтримки:</w:t>
      </w:r>
    </w:p>
    <w:p w:rsidR="007B2EB2" w:rsidRPr="00D265CF" w:rsidRDefault="007B2EB2" w:rsidP="00FE4168">
      <w:pPr>
        <w:tabs>
          <w:tab w:val="left" w:pos="567"/>
        </w:tabs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5.1. До Ч+04.00</w:t>
      </w:r>
      <w:r w:rsidRPr="00D265CF">
        <w:rPr>
          <w:sz w:val="28"/>
          <w:szCs w:val="28"/>
          <w:lang w:val="uk-UA" w:eastAsia="en-US"/>
        </w:rPr>
        <w:t xml:space="preserve"> організувати оповіщення  посильних пункту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збору;</w:t>
      </w:r>
    </w:p>
    <w:p w:rsidR="007B2EB2" w:rsidRPr="00D265CF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до </w:t>
      </w:r>
      <w:r w:rsidRPr="00D265CF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Ч+06.00</w:t>
      </w:r>
      <w:r w:rsidRPr="00D265CF">
        <w:rPr>
          <w:sz w:val="28"/>
          <w:szCs w:val="28"/>
          <w:lang w:val="uk-UA" w:eastAsia="en-US"/>
        </w:rPr>
        <w:t xml:space="preserve"> за</w:t>
      </w:r>
      <w:r>
        <w:rPr>
          <w:sz w:val="28"/>
          <w:szCs w:val="28"/>
          <w:lang w:val="uk-UA" w:eastAsia="en-US"/>
        </w:rPr>
        <w:t>безпечити збір  посильних пунктів</w:t>
      </w:r>
      <w:r w:rsidRPr="00D265CF">
        <w:rPr>
          <w:sz w:val="28"/>
          <w:szCs w:val="28"/>
          <w:lang w:val="uk-UA" w:eastAsia="en-US"/>
        </w:rPr>
        <w:t xml:space="preserve"> збору</w:t>
      </w:r>
      <w:r>
        <w:rPr>
          <w:sz w:val="28"/>
          <w:szCs w:val="28"/>
          <w:lang w:val="uk-UA" w:eastAsia="en-US"/>
        </w:rPr>
        <w:t xml:space="preserve"> та дільниці оповіщення</w:t>
      </w:r>
      <w:r w:rsidRPr="00D265CF">
        <w:rPr>
          <w:sz w:val="28"/>
          <w:szCs w:val="28"/>
          <w:lang w:val="uk-UA" w:eastAsia="en-US"/>
        </w:rPr>
        <w:t>,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організувати відповідний контроль;</w:t>
      </w:r>
    </w:p>
    <w:p w:rsidR="007B2EB2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до Ч+14.00</w:t>
      </w:r>
      <w:r w:rsidRPr="00D265CF">
        <w:rPr>
          <w:sz w:val="28"/>
          <w:szCs w:val="28"/>
          <w:lang w:val="uk-UA" w:eastAsia="en-US"/>
        </w:rPr>
        <w:t xml:space="preserve"> забезпечити розгортання </w:t>
      </w:r>
      <w:r>
        <w:rPr>
          <w:sz w:val="28"/>
          <w:szCs w:val="28"/>
          <w:lang w:val="uk-UA" w:eastAsia="en-US"/>
        </w:rPr>
        <w:t>дільниці оповіщення та кущових пунктів</w:t>
      </w:r>
      <w:r w:rsidRPr="00D265CF">
        <w:rPr>
          <w:sz w:val="28"/>
          <w:szCs w:val="28"/>
          <w:lang w:val="uk-UA" w:eastAsia="en-US"/>
        </w:rPr>
        <w:t xml:space="preserve"> збору старостинсь</w:t>
      </w:r>
      <w:r>
        <w:rPr>
          <w:sz w:val="28"/>
          <w:szCs w:val="28"/>
          <w:lang w:val="uk-UA" w:eastAsia="en-US"/>
        </w:rPr>
        <w:t>ких округів;</w:t>
      </w:r>
    </w:p>
    <w:p w:rsidR="007B2EB2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5.2. П</w:t>
      </w:r>
      <w:r w:rsidRPr="00D265CF">
        <w:rPr>
          <w:sz w:val="28"/>
          <w:szCs w:val="28"/>
          <w:lang w:val="uk-UA" w:eastAsia="en-US"/>
        </w:rPr>
        <w:t xml:space="preserve">остійно підтримувати зв’язок з групою контролю </w:t>
      </w:r>
      <w:r>
        <w:rPr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підтримки;</w:t>
      </w:r>
    </w:p>
    <w:p w:rsidR="007B2EB2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5.3. У</w:t>
      </w:r>
      <w:r w:rsidRPr="00D265CF">
        <w:rPr>
          <w:sz w:val="28"/>
          <w:szCs w:val="28"/>
          <w:lang w:val="uk-UA" w:eastAsia="en-US"/>
        </w:rPr>
        <w:t xml:space="preserve"> випадку зриву оповіщення рез</w:t>
      </w:r>
      <w:r>
        <w:rPr>
          <w:sz w:val="28"/>
          <w:szCs w:val="28"/>
          <w:lang w:val="uk-UA" w:eastAsia="en-US"/>
        </w:rPr>
        <w:t>ервістів, військовозобов’язаних</w:t>
      </w:r>
      <w:r w:rsidRPr="00D265CF">
        <w:rPr>
          <w:sz w:val="28"/>
          <w:szCs w:val="28"/>
          <w:lang w:val="uk-UA" w:eastAsia="en-US"/>
        </w:rPr>
        <w:t xml:space="preserve"> доповідати </w:t>
      </w:r>
      <w:r>
        <w:rPr>
          <w:sz w:val="28"/>
          <w:szCs w:val="28"/>
          <w:lang w:val="uk-UA" w:eastAsia="en-US"/>
        </w:rPr>
        <w:t>селищному голові</w:t>
      </w:r>
      <w:r w:rsidRPr="00D265CF">
        <w:rPr>
          <w:sz w:val="28"/>
          <w:szCs w:val="28"/>
          <w:lang w:val="uk-UA" w:eastAsia="en-US"/>
        </w:rPr>
        <w:t xml:space="preserve"> та</w:t>
      </w:r>
      <w:r>
        <w:rPr>
          <w:sz w:val="28"/>
          <w:szCs w:val="28"/>
          <w:lang w:val="uk-UA" w:eastAsia="en-US"/>
        </w:rPr>
        <w:t xml:space="preserve"> інформувати г</w:t>
      </w:r>
      <w:r w:rsidRPr="00D265CF">
        <w:rPr>
          <w:sz w:val="28"/>
          <w:szCs w:val="28"/>
          <w:lang w:val="uk-UA" w:eastAsia="en-US"/>
        </w:rPr>
        <w:t xml:space="preserve">рупу контролю </w:t>
      </w:r>
      <w:r>
        <w:rPr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підтримки;</w:t>
      </w:r>
    </w:p>
    <w:p w:rsidR="007B2EB2" w:rsidRPr="00D265CF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5.4. </w:t>
      </w:r>
      <w:r w:rsidRPr="00D265CF">
        <w:rPr>
          <w:sz w:val="28"/>
          <w:szCs w:val="28"/>
          <w:lang w:val="uk-UA" w:eastAsia="en-US"/>
        </w:rPr>
        <w:t>Готовність до роб</w:t>
      </w:r>
      <w:r>
        <w:rPr>
          <w:sz w:val="28"/>
          <w:szCs w:val="28"/>
          <w:lang w:val="uk-UA" w:eastAsia="en-US"/>
        </w:rPr>
        <w:t>оти пункту збору встановити Ч+</w:t>
      </w:r>
      <w:r w:rsidRPr="00D265CF">
        <w:rPr>
          <w:sz w:val="28"/>
          <w:szCs w:val="28"/>
          <w:lang w:val="uk-UA" w:eastAsia="en-US"/>
        </w:rPr>
        <w:t>14.00 з моменту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отримання сигналу (розпорядження).</w:t>
      </w:r>
    </w:p>
    <w:p w:rsidR="007B2EB2" w:rsidRPr="00D265CF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6. Начальникам </w:t>
      </w:r>
      <w:r w:rsidRPr="00D265CF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відділень</w:t>
      </w:r>
      <w:r w:rsidRPr="00D265CF">
        <w:rPr>
          <w:sz w:val="28"/>
          <w:szCs w:val="28"/>
          <w:lang w:val="uk-UA" w:eastAsia="en-US"/>
        </w:rPr>
        <w:t xml:space="preserve"> оповіщення та явки у ході виконання завдань з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оповіщення резервістів, військовозобо</w:t>
      </w:r>
      <w:r>
        <w:rPr>
          <w:sz w:val="28"/>
          <w:szCs w:val="28"/>
          <w:lang w:val="uk-UA" w:eastAsia="en-US"/>
        </w:rPr>
        <w:t>в’язаних</w:t>
      </w:r>
      <w:r w:rsidRPr="00D265CF">
        <w:rPr>
          <w:sz w:val="28"/>
          <w:szCs w:val="28"/>
          <w:lang w:val="uk-UA" w:eastAsia="en-US"/>
        </w:rPr>
        <w:t>:</w:t>
      </w:r>
    </w:p>
    <w:p w:rsidR="007B2EB2" w:rsidRPr="00D265CF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6.1. О</w:t>
      </w:r>
      <w:r w:rsidRPr="00D265CF">
        <w:rPr>
          <w:sz w:val="28"/>
          <w:szCs w:val="28"/>
          <w:lang w:val="uk-UA" w:eastAsia="en-US"/>
        </w:rPr>
        <w:t>повіщення резервістів, військовозобов’язаних  здійснити протягом 24 годин за допомогою посильних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за мі</w:t>
      </w:r>
      <w:r>
        <w:rPr>
          <w:sz w:val="28"/>
          <w:szCs w:val="28"/>
          <w:lang w:val="uk-UA" w:eastAsia="en-US"/>
        </w:rPr>
        <w:t xml:space="preserve">сцем проживання та за місцем </w:t>
      </w:r>
      <w:r w:rsidRPr="00D265CF">
        <w:rPr>
          <w:sz w:val="28"/>
          <w:szCs w:val="28"/>
          <w:lang w:val="uk-UA" w:eastAsia="en-US"/>
        </w:rPr>
        <w:t>роботи резервістів, військовозобов’язаних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 xml:space="preserve">за картками первинного обліку, з надходженням з </w:t>
      </w:r>
      <w:r>
        <w:rPr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</w:t>
      </w:r>
      <w:r w:rsidRPr="00D265CF">
        <w:rPr>
          <w:sz w:val="28"/>
          <w:szCs w:val="28"/>
          <w:lang w:val="uk-UA" w:eastAsia="en-US"/>
        </w:rPr>
        <w:t xml:space="preserve"> повісток і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часткових нарядів, розпоряджень – шляхом вручення повісток і часткових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нарядів, розпоряджень резе</w:t>
      </w:r>
      <w:r>
        <w:rPr>
          <w:sz w:val="28"/>
          <w:szCs w:val="28"/>
          <w:lang w:val="uk-UA" w:eastAsia="en-US"/>
        </w:rPr>
        <w:t xml:space="preserve">рвістам, військовозобов’язаним. </w:t>
      </w:r>
      <w:r w:rsidRPr="00D265CF">
        <w:rPr>
          <w:sz w:val="28"/>
          <w:szCs w:val="28"/>
          <w:lang w:val="uk-UA" w:eastAsia="en-US"/>
        </w:rPr>
        <w:t>Повістки і часткові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наряди, розпорядження вручати під розписку про їх отримання;</w:t>
      </w:r>
    </w:p>
    <w:p w:rsidR="007B2EB2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6.2. О</w:t>
      </w:r>
      <w:r w:rsidRPr="00D265CF">
        <w:rPr>
          <w:sz w:val="28"/>
          <w:szCs w:val="28"/>
          <w:lang w:val="uk-UA" w:eastAsia="en-US"/>
        </w:rPr>
        <w:t>рганізувати облік та контроль за ходом оповіщення резервістів,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військовозобов’язаних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та їх</w:t>
      </w:r>
      <w:r>
        <w:rPr>
          <w:sz w:val="28"/>
          <w:szCs w:val="28"/>
          <w:lang w:val="uk-UA" w:eastAsia="en-US"/>
        </w:rPr>
        <w:t xml:space="preserve"> явкою</w:t>
      </w:r>
      <w:r w:rsidRPr="00D265CF">
        <w:rPr>
          <w:sz w:val="28"/>
          <w:szCs w:val="28"/>
          <w:lang w:val="uk-UA" w:eastAsia="en-US"/>
        </w:rPr>
        <w:t>;</w:t>
      </w:r>
    </w:p>
    <w:p w:rsidR="007B2EB2" w:rsidRPr="00D265CF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6.3. О</w:t>
      </w:r>
      <w:r w:rsidRPr="00D265CF">
        <w:rPr>
          <w:sz w:val="28"/>
          <w:szCs w:val="28"/>
          <w:lang w:val="uk-UA" w:eastAsia="en-US"/>
        </w:rPr>
        <w:t>рганізувати якісне опрацювання та заповнення звітних (формалізованих)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 xml:space="preserve">документів. </w:t>
      </w:r>
    </w:p>
    <w:p w:rsidR="007B2EB2" w:rsidRPr="00D265CF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7. Начальникам відділень</w:t>
      </w:r>
      <w:r w:rsidRPr="00D265CF">
        <w:rPr>
          <w:sz w:val="28"/>
          <w:szCs w:val="28"/>
          <w:lang w:val="uk-UA" w:eastAsia="en-US"/>
        </w:rPr>
        <w:t xml:space="preserve"> формування та відправки команд:</w:t>
      </w:r>
    </w:p>
    <w:p w:rsidR="007B2EB2" w:rsidRPr="00D265CF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7.1. О</w:t>
      </w:r>
      <w:r w:rsidRPr="00D265CF">
        <w:rPr>
          <w:sz w:val="28"/>
          <w:szCs w:val="28"/>
          <w:lang w:val="uk-UA" w:eastAsia="en-US"/>
        </w:rPr>
        <w:t>рганізувати роботу щодо якісного формування команд з числа резервістів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 xml:space="preserve">і військовозобов’язаних та своєчасної їх відправки до пунктів збору </w:t>
      </w:r>
      <w:r>
        <w:rPr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</w:t>
      </w:r>
      <w:r w:rsidRPr="00D265CF">
        <w:rPr>
          <w:sz w:val="28"/>
          <w:szCs w:val="28"/>
          <w:lang w:val="uk-UA" w:eastAsia="en-US"/>
        </w:rPr>
        <w:t>;</w:t>
      </w:r>
    </w:p>
    <w:p w:rsidR="007B2EB2" w:rsidRPr="00D265CF" w:rsidRDefault="007B2EB2" w:rsidP="007B2EB2">
      <w:pPr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7.2. О</w:t>
      </w:r>
      <w:r w:rsidRPr="00D265CF">
        <w:rPr>
          <w:sz w:val="28"/>
          <w:szCs w:val="28"/>
          <w:lang w:val="uk-UA" w:eastAsia="en-US"/>
        </w:rPr>
        <w:t>рганізувати якісне опрацювання та заповнення звітних (формалізованих)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 xml:space="preserve">документів. </w:t>
      </w:r>
    </w:p>
    <w:p w:rsidR="007B2EB2" w:rsidRPr="00D265CF" w:rsidRDefault="007B2EB2" w:rsidP="007B2EB2">
      <w:pPr>
        <w:tabs>
          <w:tab w:val="left" w:pos="567"/>
        </w:tabs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8. Начальникам</w:t>
      </w:r>
      <w:r w:rsidRPr="00D265CF">
        <w:rPr>
          <w:sz w:val="28"/>
          <w:szCs w:val="28"/>
          <w:lang w:val="uk-UA" w:eastAsia="en-US"/>
        </w:rPr>
        <w:t xml:space="preserve"> групи розшуку:</w:t>
      </w:r>
    </w:p>
    <w:p w:rsidR="007B2EB2" w:rsidRDefault="007B2EB2" w:rsidP="007B2EB2">
      <w:pPr>
        <w:tabs>
          <w:tab w:val="left" w:pos="567"/>
        </w:tabs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8.1. В</w:t>
      </w:r>
      <w:r w:rsidRPr="00D265CF">
        <w:rPr>
          <w:sz w:val="28"/>
          <w:szCs w:val="28"/>
          <w:lang w:val="uk-UA" w:eastAsia="en-US"/>
        </w:rPr>
        <w:t>живати усіх заходів щодо розшуку не оповіщених резервістів і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військовозобов’язаних, для чого постійно підтримувати взаємодію з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начальником відділення оповіщення і явки;</w:t>
      </w:r>
    </w:p>
    <w:p w:rsidR="007B2EB2" w:rsidRPr="00D265CF" w:rsidRDefault="007B2EB2" w:rsidP="007B2EB2">
      <w:pPr>
        <w:tabs>
          <w:tab w:val="left" w:pos="567"/>
        </w:tabs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>8.2. М</w:t>
      </w:r>
      <w:r w:rsidRPr="00D265CF">
        <w:rPr>
          <w:sz w:val="28"/>
          <w:szCs w:val="28"/>
          <w:lang w:val="uk-UA" w:eastAsia="en-US"/>
        </w:rPr>
        <w:t>атеріали щодо осіб, які відмовляються отримувати повістки (ухиляються</w:t>
      </w:r>
      <w:r>
        <w:rPr>
          <w:sz w:val="28"/>
          <w:szCs w:val="28"/>
          <w:lang w:val="uk-UA" w:eastAsia="en-US"/>
        </w:rPr>
        <w:t xml:space="preserve"> </w:t>
      </w:r>
      <w:r w:rsidRPr="00D265CF">
        <w:rPr>
          <w:sz w:val="28"/>
          <w:szCs w:val="28"/>
          <w:lang w:val="uk-UA" w:eastAsia="en-US"/>
        </w:rPr>
        <w:t>від мобілізації) разом з не врученими пов</w:t>
      </w:r>
      <w:r>
        <w:rPr>
          <w:sz w:val="28"/>
          <w:szCs w:val="28"/>
          <w:lang w:val="uk-UA" w:eastAsia="en-US"/>
        </w:rPr>
        <w:t>істками передавати до сектору з питань надзвичайних ситуацій, цивільного захисту та мобілізаційної роботи Срібнянської селищної ради</w:t>
      </w:r>
      <w:r w:rsidRPr="00D265CF">
        <w:rPr>
          <w:sz w:val="28"/>
          <w:szCs w:val="28"/>
          <w:lang w:val="uk-UA" w:eastAsia="en-US"/>
        </w:rPr>
        <w:t xml:space="preserve"> для передачі їх до </w:t>
      </w:r>
      <w:r>
        <w:rPr>
          <w:sz w:val="28"/>
          <w:szCs w:val="28"/>
          <w:lang w:val="uk-UA" w:eastAsia="en-US"/>
        </w:rPr>
        <w:t>другого відділу Прилуцького районного територіального центру комплектування та соціальної підтримки</w:t>
      </w:r>
      <w:r w:rsidRPr="00D265CF">
        <w:rPr>
          <w:sz w:val="28"/>
          <w:szCs w:val="28"/>
          <w:lang w:val="uk-UA" w:eastAsia="en-US"/>
        </w:rPr>
        <w:t>.</w:t>
      </w:r>
    </w:p>
    <w:p w:rsidR="007B2EB2" w:rsidRDefault="007B2EB2" w:rsidP="007B2EB2">
      <w:pPr>
        <w:tabs>
          <w:tab w:val="left" w:pos="567"/>
        </w:tabs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9</w:t>
      </w:r>
      <w:r w:rsidRPr="00D265CF">
        <w:rPr>
          <w:sz w:val="28"/>
          <w:szCs w:val="28"/>
          <w:lang w:val="uk-UA" w:eastAsia="en-US"/>
        </w:rPr>
        <w:t>. Уточнення докумен</w:t>
      </w:r>
      <w:r>
        <w:rPr>
          <w:sz w:val="28"/>
          <w:szCs w:val="28"/>
          <w:lang w:val="uk-UA" w:eastAsia="en-US"/>
        </w:rPr>
        <w:t xml:space="preserve">тів дільниці оповіщення та кущових пунктів збору </w:t>
      </w:r>
      <w:r w:rsidRPr="00D265CF">
        <w:rPr>
          <w:sz w:val="28"/>
          <w:szCs w:val="28"/>
          <w:lang w:val="uk-UA" w:eastAsia="en-US"/>
        </w:rPr>
        <w:t>проводити</w:t>
      </w:r>
      <w:r>
        <w:rPr>
          <w:sz w:val="28"/>
          <w:szCs w:val="28"/>
          <w:lang w:val="uk-UA" w:eastAsia="en-US"/>
        </w:rPr>
        <w:t xml:space="preserve"> кожен другий тиждень </w:t>
      </w:r>
      <w:r w:rsidRPr="00D265CF">
        <w:rPr>
          <w:sz w:val="28"/>
          <w:szCs w:val="28"/>
          <w:lang w:val="uk-UA" w:eastAsia="en-US"/>
        </w:rPr>
        <w:t xml:space="preserve">місяця з </w:t>
      </w:r>
      <w:r>
        <w:rPr>
          <w:sz w:val="28"/>
          <w:szCs w:val="28"/>
          <w:lang w:val="uk-UA" w:eastAsia="en-US"/>
        </w:rPr>
        <w:t xml:space="preserve">другим відділом Прилуцького районного територіального центру комплектування та соціальної підтримки. </w:t>
      </w:r>
    </w:p>
    <w:p w:rsidR="007B2EB2" w:rsidRPr="00D265CF" w:rsidRDefault="007B2EB2" w:rsidP="007B2EB2">
      <w:pPr>
        <w:tabs>
          <w:tab w:val="left" w:pos="567"/>
        </w:tabs>
        <w:spacing w:after="120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10. Вважати такими, що втратили чинність розпорядження сел</w:t>
      </w:r>
      <w:r w:rsidR="00FE4168">
        <w:rPr>
          <w:sz w:val="28"/>
          <w:szCs w:val="28"/>
          <w:lang w:val="uk-UA" w:eastAsia="en-US"/>
        </w:rPr>
        <w:t>ищного голови від 11.04.2023 №</w:t>
      </w:r>
      <w:r>
        <w:rPr>
          <w:sz w:val="28"/>
          <w:szCs w:val="28"/>
          <w:lang w:val="uk-UA" w:eastAsia="en-US"/>
        </w:rPr>
        <w:t>49 «</w:t>
      </w:r>
      <w:r w:rsidRPr="00D93B3C">
        <w:rPr>
          <w:sz w:val="28"/>
          <w:szCs w:val="28"/>
          <w:lang w:val="uk-UA" w:eastAsia="en-US"/>
        </w:rPr>
        <w:t>Про створення кущових пунктів збору Срібнянської селищної ради, організацію оповіщення, збору і відправки мобілізаційних</w:t>
      </w:r>
      <w:r>
        <w:rPr>
          <w:sz w:val="28"/>
          <w:szCs w:val="28"/>
          <w:lang w:val="uk-UA" w:eastAsia="en-US"/>
        </w:rPr>
        <w:t xml:space="preserve"> </w:t>
      </w:r>
      <w:r w:rsidRPr="00D93B3C">
        <w:rPr>
          <w:sz w:val="28"/>
          <w:szCs w:val="28"/>
          <w:lang w:val="uk-UA" w:eastAsia="en-US"/>
        </w:rPr>
        <w:t>ресурсів</w:t>
      </w:r>
      <w:r w:rsidR="00FE4168">
        <w:rPr>
          <w:sz w:val="28"/>
          <w:szCs w:val="28"/>
          <w:lang w:val="uk-UA" w:eastAsia="en-US"/>
        </w:rPr>
        <w:t>», від 13.04.2023 №</w:t>
      </w:r>
      <w:r>
        <w:rPr>
          <w:sz w:val="28"/>
          <w:szCs w:val="28"/>
          <w:lang w:val="uk-UA" w:eastAsia="en-US"/>
        </w:rPr>
        <w:t>51 «</w:t>
      </w:r>
      <w:r w:rsidRPr="00D93B3C">
        <w:rPr>
          <w:sz w:val="28"/>
          <w:szCs w:val="28"/>
          <w:lang w:val="uk-UA" w:eastAsia="en-US"/>
        </w:rPr>
        <w:t>Про створення дільниці оповіщення</w:t>
      </w:r>
      <w:r>
        <w:rPr>
          <w:sz w:val="28"/>
          <w:szCs w:val="28"/>
          <w:lang w:val="uk-UA" w:eastAsia="en-US"/>
        </w:rPr>
        <w:t>».</w:t>
      </w:r>
    </w:p>
    <w:p w:rsidR="007B2EB2" w:rsidRPr="00D265CF" w:rsidRDefault="007B2EB2" w:rsidP="007B2EB2">
      <w:pPr>
        <w:tabs>
          <w:tab w:val="left" w:pos="567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D265CF">
        <w:rPr>
          <w:sz w:val="28"/>
          <w:szCs w:val="28"/>
          <w:lang w:val="uk-UA" w:eastAsia="en-US"/>
        </w:rPr>
        <w:t>1</w:t>
      </w:r>
      <w:r>
        <w:rPr>
          <w:sz w:val="28"/>
          <w:szCs w:val="28"/>
          <w:lang w:val="uk-UA" w:eastAsia="en-US"/>
        </w:rPr>
        <w:t>1</w:t>
      </w:r>
      <w:r w:rsidRPr="00D265CF">
        <w:rPr>
          <w:sz w:val="28"/>
          <w:szCs w:val="28"/>
          <w:lang w:val="uk-UA" w:eastAsia="en-US"/>
        </w:rPr>
        <w:t xml:space="preserve">. </w:t>
      </w:r>
      <w:r>
        <w:rPr>
          <w:sz w:val="28"/>
          <w:szCs w:val="28"/>
          <w:lang w:val="uk-UA" w:eastAsia="en-US"/>
        </w:rPr>
        <w:t>Контроль за виконанням розпорядження покласти на заступника селищного голови Володимира ШУЛЯКА.</w:t>
      </w:r>
    </w:p>
    <w:p w:rsidR="007B2EB2" w:rsidRDefault="007B2EB2" w:rsidP="007B2EB2">
      <w:pPr>
        <w:pStyle w:val="14"/>
        <w:rPr>
          <w:b/>
          <w:sz w:val="28"/>
        </w:rPr>
      </w:pPr>
    </w:p>
    <w:p w:rsidR="007B2EB2" w:rsidRPr="00B0083C" w:rsidRDefault="007B2EB2" w:rsidP="007B2EB2">
      <w:pPr>
        <w:pStyle w:val="14"/>
        <w:rPr>
          <w:b/>
          <w:sz w:val="28"/>
        </w:rPr>
      </w:pPr>
    </w:p>
    <w:p w:rsidR="007B2EB2" w:rsidRDefault="007B2EB2" w:rsidP="007B2EB2">
      <w:pPr>
        <w:pStyle w:val="14"/>
        <w:tabs>
          <w:tab w:val="left" w:pos="709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Селищний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Олена ПАНЧЕНКО</w:t>
      </w:r>
      <w:r>
        <w:rPr>
          <w:b/>
          <w:bCs/>
          <w:sz w:val="28"/>
          <w:szCs w:val="28"/>
        </w:rPr>
        <w:tab/>
      </w:r>
    </w:p>
    <w:p w:rsidR="007B2EB2" w:rsidRDefault="007B2EB2" w:rsidP="007B2EB2">
      <w:pPr>
        <w:ind w:left="5670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uk-UA"/>
        </w:rPr>
        <w:lastRenderedPageBreak/>
        <w:t xml:space="preserve">       </w:t>
      </w:r>
      <w:r>
        <w:rPr>
          <w:sz w:val="28"/>
          <w:szCs w:val="28"/>
          <w:lang w:val="uk-UA"/>
        </w:rPr>
        <w:t>Додаток 1</w:t>
      </w:r>
    </w:p>
    <w:p w:rsidR="007B2EB2" w:rsidRDefault="007B2EB2" w:rsidP="007B2EB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 розпорядження </w:t>
      </w:r>
    </w:p>
    <w:p w:rsidR="007B2EB2" w:rsidRDefault="007B2EB2" w:rsidP="007B2EB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Срібнянського селищного        </w:t>
      </w:r>
    </w:p>
    <w:p w:rsidR="007B2EB2" w:rsidRDefault="007B2EB2" w:rsidP="007B2EB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голови  </w:t>
      </w:r>
    </w:p>
    <w:p w:rsidR="007B2EB2" w:rsidRDefault="007B2EB2" w:rsidP="007B2EB2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31 л</w:t>
      </w:r>
      <w:r w:rsidR="00FE4168">
        <w:rPr>
          <w:sz w:val="28"/>
          <w:szCs w:val="28"/>
          <w:lang w:val="uk-UA"/>
        </w:rPr>
        <w:t>ипня</w:t>
      </w:r>
      <w:r>
        <w:rPr>
          <w:sz w:val="28"/>
          <w:szCs w:val="28"/>
          <w:lang w:val="uk-UA"/>
        </w:rPr>
        <w:t xml:space="preserve"> 2023 р. №</w:t>
      </w:r>
      <w:r w:rsidR="00FE4168">
        <w:rPr>
          <w:sz w:val="28"/>
          <w:szCs w:val="28"/>
          <w:lang w:val="uk-UA"/>
        </w:rPr>
        <w:t>105</w:t>
      </w:r>
    </w:p>
    <w:p w:rsidR="007B2EB2" w:rsidRDefault="007B2EB2" w:rsidP="007B2EB2">
      <w:pPr>
        <w:jc w:val="center"/>
        <w:rPr>
          <w:b/>
          <w:sz w:val="28"/>
          <w:szCs w:val="28"/>
          <w:lang w:val="uk-UA"/>
        </w:rPr>
      </w:pPr>
    </w:p>
    <w:p w:rsidR="007B2EB2" w:rsidRPr="0088562B" w:rsidRDefault="007B2EB2" w:rsidP="007B2EB2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СТРУКТУРА</w:t>
      </w:r>
    </w:p>
    <w:p w:rsidR="007B2EB2" w:rsidRDefault="007B2EB2" w:rsidP="007B2EB2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дільниці оповіщення</w:t>
      </w:r>
    </w:p>
    <w:p w:rsidR="007B2EB2" w:rsidRPr="0088562B" w:rsidRDefault="007B2EB2" w:rsidP="007B2EB2">
      <w:pPr>
        <w:jc w:val="center"/>
        <w:rPr>
          <w:b/>
          <w:sz w:val="28"/>
          <w:szCs w:val="28"/>
          <w:lang w:val="uk-UA"/>
        </w:rPr>
      </w:pPr>
    </w:p>
    <w:p w:rsidR="007B2EB2" w:rsidRDefault="007B2EB2" w:rsidP="007B2EB2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Управління дільниці оповіщення</w:t>
      </w:r>
    </w:p>
    <w:p w:rsidR="007B2EB2" w:rsidRPr="0088562B" w:rsidRDefault="007B2EB2" w:rsidP="007B2EB2">
      <w:pPr>
        <w:jc w:val="center"/>
        <w:rPr>
          <w:b/>
          <w:sz w:val="28"/>
          <w:szCs w:val="28"/>
          <w:lang w:val="uk-UA"/>
        </w:rPr>
      </w:pP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Начальник дільниці оповіщення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88562B">
        <w:rPr>
          <w:sz w:val="28"/>
          <w:szCs w:val="28"/>
          <w:lang w:val="uk-UA"/>
        </w:rPr>
        <w:t xml:space="preserve">1               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Заступник начальника дільниці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88562B">
        <w:rPr>
          <w:sz w:val="28"/>
          <w:szCs w:val="28"/>
          <w:lang w:val="uk-UA"/>
        </w:rPr>
        <w:t>1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Уповноважений в 2 відділ Прилуцького РТЦК та СП                     </w:t>
      </w:r>
      <w:r>
        <w:rPr>
          <w:sz w:val="28"/>
          <w:szCs w:val="28"/>
          <w:lang w:val="uk-UA"/>
        </w:rPr>
        <w:t xml:space="preserve"> </w:t>
      </w:r>
      <w:r w:rsidRPr="0088562B">
        <w:rPr>
          <w:sz w:val="28"/>
          <w:szCs w:val="28"/>
          <w:lang w:val="uk-UA"/>
        </w:rPr>
        <w:t>1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Разом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88562B">
        <w:rPr>
          <w:sz w:val="28"/>
          <w:szCs w:val="28"/>
          <w:lang w:val="uk-UA"/>
        </w:rPr>
        <w:t>3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</w:p>
    <w:p w:rsidR="007B2EB2" w:rsidRPr="0088562B" w:rsidRDefault="007B2EB2" w:rsidP="007B2EB2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Група оповіщення за домашніми</w:t>
      </w:r>
    </w:p>
    <w:p w:rsidR="007B2EB2" w:rsidRPr="0088562B" w:rsidRDefault="007B2EB2" w:rsidP="007B2EB2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адресами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Начальник групи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88562B">
        <w:rPr>
          <w:sz w:val="28"/>
          <w:szCs w:val="28"/>
          <w:lang w:val="uk-UA"/>
        </w:rPr>
        <w:t>1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Технічний працівник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88562B">
        <w:rPr>
          <w:sz w:val="28"/>
          <w:szCs w:val="28"/>
          <w:lang w:val="uk-UA"/>
        </w:rPr>
        <w:t>2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Посильні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8562B">
        <w:rPr>
          <w:sz w:val="28"/>
          <w:szCs w:val="28"/>
          <w:lang w:val="uk-UA"/>
        </w:rPr>
        <w:t>4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Разом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8562B">
        <w:rPr>
          <w:sz w:val="28"/>
          <w:szCs w:val="28"/>
          <w:lang w:val="uk-UA"/>
        </w:rPr>
        <w:t>7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</w:p>
    <w:p w:rsidR="007B2EB2" w:rsidRPr="0088562B" w:rsidRDefault="007B2EB2" w:rsidP="007B2EB2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Група оповіщення за місцем</w:t>
      </w:r>
    </w:p>
    <w:p w:rsidR="007B2EB2" w:rsidRPr="0088562B" w:rsidRDefault="007B2EB2" w:rsidP="007B2EB2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роботи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Начальник групи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88562B">
        <w:rPr>
          <w:sz w:val="28"/>
          <w:szCs w:val="28"/>
          <w:lang w:val="uk-UA"/>
        </w:rPr>
        <w:t>1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Технічний працівник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8562B">
        <w:rPr>
          <w:sz w:val="28"/>
          <w:szCs w:val="28"/>
          <w:lang w:val="uk-UA"/>
        </w:rPr>
        <w:t>2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>Посильні                                                                                                  2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>Разом                                                                                                        5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</w:p>
    <w:p w:rsidR="007B2EB2" w:rsidRPr="0088562B" w:rsidRDefault="007B2EB2" w:rsidP="007B2EB2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Група аналізу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Начальник групи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8562B">
        <w:rPr>
          <w:sz w:val="28"/>
          <w:szCs w:val="28"/>
          <w:lang w:val="uk-UA"/>
        </w:rPr>
        <w:t>1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Технічний працівник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88562B">
        <w:rPr>
          <w:sz w:val="28"/>
          <w:szCs w:val="28"/>
          <w:lang w:val="uk-UA"/>
        </w:rPr>
        <w:t>1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>Разом                                                                                                        2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</w:p>
    <w:p w:rsidR="007B2EB2" w:rsidRPr="0088562B" w:rsidRDefault="007B2EB2" w:rsidP="007B2EB2">
      <w:pPr>
        <w:jc w:val="center"/>
        <w:rPr>
          <w:b/>
          <w:sz w:val="28"/>
          <w:szCs w:val="28"/>
          <w:lang w:val="uk-UA"/>
        </w:rPr>
      </w:pPr>
      <w:r w:rsidRPr="0088562B">
        <w:rPr>
          <w:b/>
          <w:sz w:val="28"/>
          <w:szCs w:val="28"/>
          <w:lang w:val="uk-UA"/>
        </w:rPr>
        <w:t>Група розшуку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>Начальник групи                                                                                     1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>Технічний працівник                                                                              2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Посильні                                                                                                  4          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  <w:r w:rsidRPr="0088562B">
        <w:rPr>
          <w:sz w:val="28"/>
          <w:szCs w:val="28"/>
          <w:lang w:val="uk-UA"/>
        </w:rPr>
        <w:t xml:space="preserve">Разом                                                                                                        7                                                                                             </w:t>
      </w:r>
    </w:p>
    <w:p w:rsidR="007B2EB2" w:rsidRPr="0088562B" w:rsidRDefault="007B2EB2" w:rsidP="007B2EB2">
      <w:pPr>
        <w:rPr>
          <w:sz w:val="28"/>
          <w:szCs w:val="28"/>
          <w:lang w:val="uk-UA"/>
        </w:rPr>
      </w:pPr>
    </w:p>
    <w:p w:rsidR="007B2EB2" w:rsidRDefault="007B2EB2" w:rsidP="007B2EB2">
      <w:pPr>
        <w:pStyle w:val="14"/>
        <w:tabs>
          <w:tab w:val="left" w:pos="709"/>
        </w:tabs>
        <w:ind w:right="-1"/>
        <w:jc w:val="both"/>
        <w:rPr>
          <w:b/>
          <w:bCs/>
          <w:sz w:val="28"/>
          <w:szCs w:val="28"/>
        </w:rPr>
      </w:pPr>
    </w:p>
    <w:p w:rsidR="007B2EB2" w:rsidRPr="00E76A52" w:rsidRDefault="007B2EB2" w:rsidP="007B2EB2">
      <w:pPr>
        <w:pStyle w:val="14"/>
        <w:ind w:right="-1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Селищний голова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Олена ПАНЧЕНКО</w:t>
      </w:r>
    </w:p>
    <w:p w:rsidR="00AF5607" w:rsidRPr="007B2EB2" w:rsidRDefault="00AF5607" w:rsidP="007B2EB2">
      <w:pPr>
        <w:outlineLvl w:val="0"/>
        <w:rPr>
          <w:sz w:val="16"/>
          <w:szCs w:val="16"/>
          <w:lang w:val="uk-UA"/>
        </w:rPr>
      </w:pPr>
    </w:p>
    <w:sectPr w:rsidR="00AF5607" w:rsidRPr="007B2EB2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8A" w:rsidRDefault="007D2B8A" w:rsidP="00C9463F">
      <w:r>
        <w:separator/>
      </w:r>
    </w:p>
  </w:endnote>
  <w:endnote w:type="continuationSeparator" w:id="0">
    <w:p w:rsidR="007D2B8A" w:rsidRDefault="007D2B8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8A" w:rsidRDefault="007D2B8A" w:rsidP="00C9463F">
      <w:r>
        <w:separator/>
      </w:r>
    </w:p>
  </w:footnote>
  <w:footnote w:type="continuationSeparator" w:id="0">
    <w:p w:rsidR="007D2B8A" w:rsidRDefault="007D2B8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E54A19">
    <w:pPr>
      <w:pStyle w:val="af"/>
      <w:jc w:val="center"/>
    </w:pPr>
    <w:fldSimple w:instr="PAGE   \* MERGEFORMAT">
      <w:r w:rsidR="00E5025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1CEC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612D"/>
    <w:rsid w:val="0024738A"/>
    <w:rsid w:val="0025058C"/>
    <w:rsid w:val="00251318"/>
    <w:rsid w:val="00251F5D"/>
    <w:rsid w:val="00252F3E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5CC"/>
    <w:rsid w:val="003169A1"/>
    <w:rsid w:val="00320B3A"/>
    <w:rsid w:val="0032174F"/>
    <w:rsid w:val="00321AF4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573D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1C3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259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EB2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2B8A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E7C56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3382"/>
    <w:rsid w:val="009C3677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B0B14"/>
    <w:rsid w:val="00AC1105"/>
    <w:rsid w:val="00AC1EE7"/>
    <w:rsid w:val="00AC3045"/>
    <w:rsid w:val="00AC4814"/>
    <w:rsid w:val="00AC5A32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5607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6E"/>
    <w:rsid w:val="00E408FC"/>
    <w:rsid w:val="00E42A80"/>
    <w:rsid w:val="00E44211"/>
    <w:rsid w:val="00E449E0"/>
    <w:rsid w:val="00E45F3F"/>
    <w:rsid w:val="00E46C2D"/>
    <w:rsid w:val="00E47995"/>
    <w:rsid w:val="00E5025B"/>
    <w:rsid w:val="00E50354"/>
    <w:rsid w:val="00E533A2"/>
    <w:rsid w:val="00E54A19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3638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6B33"/>
    <w:rsid w:val="00FD7094"/>
    <w:rsid w:val="00FE1DEA"/>
    <w:rsid w:val="00FE260B"/>
    <w:rsid w:val="00FE338E"/>
    <w:rsid w:val="00FE3946"/>
    <w:rsid w:val="00FE3B9C"/>
    <w:rsid w:val="00FE4168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uiPriority w:val="99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CC3BB-0791-4BCE-93F5-25951EC5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23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2023-08-08T12:36:00Z</cp:lastPrinted>
  <dcterms:created xsi:type="dcterms:W3CDTF">2023-08-02T11:52:00Z</dcterms:created>
  <dcterms:modified xsi:type="dcterms:W3CDTF">2023-08-08T14:16:00Z</dcterms:modified>
</cp:coreProperties>
</file>